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C" w:rsidRPr="00D33463" w:rsidRDefault="004A6F27" w:rsidP="0048548C">
      <w:pPr>
        <w:spacing w:after="0"/>
        <w:rPr>
          <w:b/>
        </w:rPr>
      </w:pPr>
      <w:r w:rsidRPr="00D33463">
        <w:rPr>
          <w:b/>
        </w:rPr>
        <w:t xml:space="preserve">GESTIONE MODELLO STAMPA </w:t>
      </w:r>
      <w:r w:rsidR="0048548C" w:rsidRPr="00D33463">
        <w:rPr>
          <w:b/>
        </w:rPr>
        <w:t>PERSONALIZZATO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t xml:space="preserve">È possibile stampare una stampa personalizzabile 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7076034" cy="463561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75" cy="46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proofErr w:type="spellStart"/>
      <w:r>
        <w:t>Tag</w:t>
      </w:r>
      <w:proofErr w:type="spellEnd"/>
      <w:r>
        <w:t xml:space="preserve"> inseriti per la gestione delle stampe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516923" cy="2437836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508" cy="24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proofErr w:type="spellStart"/>
      <w:r>
        <w:t>Tag</w:t>
      </w:r>
      <w:proofErr w:type="spellEnd"/>
      <w:r>
        <w:t xml:space="preserve"> Spettabile scriverà in automatico in stampa:</w:t>
      </w:r>
    </w:p>
    <w:p w:rsidR="0048548C" w:rsidRDefault="0048548C" w:rsidP="0048548C">
      <w:pPr>
        <w:spacing w:after="0"/>
      </w:pPr>
      <w:proofErr w:type="spellStart"/>
      <w:r>
        <w:t>Spett.le</w:t>
      </w:r>
      <w:proofErr w:type="spellEnd"/>
      <w:r>
        <w:t xml:space="preserve"> </w:t>
      </w:r>
    </w:p>
    <w:p w:rsidR="0048548C" w:rsidRDefault="0048548C" w:rsidP="0048548C">
      <w:pPr>
        <w:spacing w:after="0"/>
      </w:pPr>
      <w:r>
        <w:t>+ ragione sociale del destino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proofErr w:type="spellStart"/>
      <w:r>
        <w:t>Tag</w:t>
      </w:r>
      <w:proofErr w:type="spellEnd"/>
      <w:r>
        <w:t xml:space="preserve"> Firma scriverà in automatico in stampa:</w:t>
      </w:r>
    </w:p>
    <w:p w:rsidR="0048548C" w:rsidRDefault="0048548C" w:rsidP="0048548C">
      <w:pPr>
        <w:spacing w:after="0"/>
      </w:pPr>
      <w:r>
        <w:t>Gallarate, data della fattura</w:t>
      </w:r>
    </w:p>
    <w:p w:rsidR="0048548C" w:rsidRDefault="0048548C" w:rsidP="0048548C">
      <w:pPr>
        <w:spacing w:after="0"/>
      </w:pPr>
      <w:r>
        <w:t>E l’immagine della firma. Il nome dell’immagine della firma andrà scritto nel modello senza estensioni.</w:t>
      </w:r>
    </w:p>
    <w:p w:rsidR="00D33463" w:rsidRDefault="00D33463" w:rsidP="00D33463">
      <w:r>
        <w:lastRenderedPageBreak/>
        <w:t>Quando verrà creato il nuovo modello verrà posta la seguente domanda:</w:t>
      </w:r>
    </w:p>
    <w:p w:rsidR="00D33463" w:rsidRDefault="00D33463" w:rsidP="00D33463">
      <w:r>
        <w:rPr>
          <w:noProof/>
          <w:lang w:eastAsia="it-IT"/>
        </w:rPr>
        <w:drawing>
          <wp:inline distT="0" distB="0" distL="0" distR="0">
            <wp:extent cx="5923915" cy="2655570"/>
            <wp:effectExtent l="19050" t="0" r="635" b="0"/>
            <wp:docPr id="10" name="Immagine 10" descr="cid:image007.png@01D735C6.6420D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cid:image007.png@01D735C6.6420D8F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3" w:rsidRDefault="00D33463" w:rsidP="00D33463"/>
    <w:p w:rsidR="00D33463" w:rsidRDefault="00D33463" w:rsidP="00D33463">
      <w:r>
        <w:t>Il modello potrà essere ricreato da zero,oppure si può si potrà recuperare i dati da un modello esistente con la possibilità di scegliere da quale lingua recuperarlo e su che lingue copiarlo. Se non verrà inserita la lingua da cui copiare verrà recuperata in automatico l’ultima lingua salvata. Se non viene scritta la lingua su cui copiare ma è stata scritta la lingua da cui copiare i testi verranno scritti sulla lingua da cui copiare.</w:t>
      </w:r>
    </w:p>
    <w:p w:rsidR="0048548C" w:rsidRDefault="00D33463" w:rsidP="0048548C">
      <w:pPr>
        <w:spacing w:after="0"/>
      </w:pPr>
      <w:r>
        <w:t>Esempio di modulo dichiarazione libera esportazione:</w:t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7272020" cy="4818517"/>
            <wp:effectExtent l="19050" t="0" r="508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81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lastRenderedPageBreak/>
        <w:t>Esempio dichiarazione merce</w:t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7272020" cy="4804221"/>
            <wp:effectExtent l="19050" t="0" r="508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80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t>Le stampe si possono lanciare dal programma WNCFSSP per collegare i moduli ad una fattura specifica.</w:t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7272020" cy="2050967"/>
            <wp:effectExtent l="19050" t="0" r="508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05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463" w:rsidSect="004A6F27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6F27"/>
    <w:rsid w:val="000B05CA"/>
    <w:rsid w:val="0048548C"/>
    <w:rsid w:val="004A6F27"/>
    <w:rsid w:val="008660C9"/>
    <w:rsid w:val="00D3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mage007.png@01D735C6.6420D8F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2023-11-29T15:20:00Z</dcterms:created>
  <dcterms:modified xsi:type="dcterms:W3CDTF">2023-11-29T16:00:00Z</dcterms:modified>
</cp:coreProperties>
</file>