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05" w:rsidRDefault="0073271E">
      <w:pPr>
        <w:rPr>
          <w:b/>
        </w:rPr>
      </w:pPr>
      <w:r>
        <w:t xml:space="preserve">Le provvigioni </w:t>
      </w:r>
      <w:r w:rsidR="009E345F">
        <w:t xml:space="preserve">sono impostate per essere liquidate sul </w:t>
      </w:r>
      <w:r w:rsidR="009E345F" w:rsidRPr="009E345F">
        <w:rPr>
          <w:b/>
        </w:rPr>
        <w:t>fatturato</w:t>
      </w:r>
      <w:r w:rsidR="009E345F">
        <w:t xml:space="preserve"> per </w:t>
      </w:r>
      <w:r w:rsidR="00114BD9">
        <w:t xml:space="preserve">quanto riguarda </w:t>
      </w:r>
      <w:r w:rsidR="009E345F">
        <w:t xml:space="preserve">i clienti </w:t>
      </w:r>
      <w:r w:rsidR="009E345F" w:rsidRPr="009E345F">
        <w:rPr>
          <w:b/>
        </w:rPr>
        <w:t>italiani</w:t>
      </w:r>
      <w:r w:rsidR="009E345F">
        <w:t xml:space="preserve"> e sugli </w:t>
      </w:r>
      <w:r w:rsidR="009E345F" w:rsidRPr="009E345F">
        <w:rPr>
          <w:b/>
        </w:rPr>
        <w:t>acconti maturati</w:t>
      </w:r>
      <w:r w:rsidR="009E345F">
        <w:t xml:space="preserve"> per i clienti </w:t>
      </w:r>
      <w:r w:rsidR="009E345F" w:rsidRPr="009E345F">
        <w:rPr>
          <w:b/>
        </w:rPr>
        <w:t>esteri</w:t>
      </w:r>
    </w:p>
    <w:p w:rsidR="00EB4573" w:rsidRDefault="009E345F">
      <w:r>
        <w:rPr>
          <w:noProof/>
          <w:lang w:eastAsia="it-IT"/>
        </w:rPr>
        <w:drawing>
          <wp:inline distT="0" distB="0" distL="0" distR="0">
            <wp:extent cx="4914900" cy="5781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381" w:rsidRDefault="00301381">
      <w:r>
        <w:lastRenderedPageBreak/>
        <w:t xml:space="preserve">La liquidazione sul </w:t>
      </w:r>
      <w:r w:rsidRPr="00301381">
        <w:rPr>
          <w:b/>
        </w:rPr>
        <w:t>fatturato</w:t>
      </w:r>
      <w:r>
        <w:t xml:space="preserve"> avviene semplicemente al posto in essere della fattura quindi, anche se non incassata o incassata in parte</w:t>
      </w:r>
    </w:p>
    <w:p w:rsidR="00301381" w:rsidRDefault="00301381">
      <w:r>
        <w:t xml:space="preserve">La liquidazione sugli </w:t>
      </w:r>
      <w:r w:rsidRPr="009E345F">
        <w:rPr>
          <w:b/>
        </w:rPr>
        <w:t>acconti maturati</w:t>
      </w:r>
      <w:r w:rsidRPr="00301381">
        <w:t xml:space="preserve"> invece</w:t>
      </w:r>
      <w:r>
        <w:t xml:space="preserve"> seguirà le varie fasi e tempi dell’incasso della fattura stessa</w:t>
      </w:r>
    </w:p>
    <w:p w:rsidR="00EB4573" w:rsidRDefault="00EB4573" w:rsidP="00301381">
      <w:pPr>
        <w:rPr>
          <w:noProof/>
          <w:lang w:eastAsia="it-IT"/>
        </w:rPr>
      </w:pPr>
      <w:r>
        <w:rPr>
          <w:noProof/>
          <w:lang w:eastAsia="it-IT"/>
        </w:rPr>
        <w:t>Qui di seguito illustrati i vari step della maturazione per acconti</w:t>
      </w:r>
      <w:r w:rsidR="00301381">
        <w:rPr>
          <w:noProof/>
          <w:lang w:eastAsia="it-IT"/>
        </w:rPr>
        <w:t>:</w:t>
      </w:r>
    </w:p>
    <w:p w:rsidR="00EB4573" w:rsidRPr="00EB4573" w:rsidRDefault="00EB4573" w:rsidP="00EB4573">
      <w:pPr>
        <w:rPr>
          <w:lang w:eastAsia="it-IT"/>
        </w:rPr>
      </w:pPr>
    </w:p>
    <w:p w:rsidR="00122858" w:rsidRDefault="00122858">
      <w:pPr>
        <w:rPr>
          <w:noProof/>
          <w:lang w:eastAsia="it-IT"/>
        </w:rPr>
      </w:pPr>
      <w:r>
        <w:rPr>
          <w:noProof/>
          <w:lang w:eastAsia="it-IT"/>
        </w:rPr>
        <w:t>La fattura in una prima fase viene incassata per 500 euro e matura le provvigioni per tale importo</w:t>
      </w:r>
    </w:p>
    <w:p w:rsidR="00122858" w:rsidRDefault="00122858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9072245" cy="1310753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31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858" w:rsidRDefault="00122858">
      <w:pPr>
        <w:rPr>
          <w:noProof/>
          <w:lang w:eastAsia="it-IT"/>
        </w:rPr>
      </w:pPr>
    </w:p>
    <w:p w:rsidR="00122858" w:rsidRDefault="00EB4573" w:rsidP="00122858">
      <w:pPr>
        <w:rPr>
          <w:noProof/>
          <w:lang w:eastAsia="it-IT"/>
        </w:rPr>
      </w:pPr>
      <w:r>
        <w:rPr>
          <w:noProof/>
          <w:lang w:eastAsia="it-IT"/>
        </w:rPr>
        <w:t>Nel trimestre successivo</w:t>
      </w:r>
      <w:r w:rsidR="00122858">
        <w:rPr>
          <w:noProof/>
          <w:lang w:eastAsia="it-IT"/>
        </w:rPr>
        <w:t xml:space="preserve"> vengono incassatti altri 300 euro</w:t>
      </w:r>
    </w:p>
    <w:p w:rsidR="004C447C" w:rsidRDefault="004C447C" w:rsidP="00122858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9072245" cy="1247791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24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47C" w:rsidRDefault="004C447C" w:rsidP="00122858">
      <w:pPr>
        <w:rPr>
          <w:noProof/>
          <w:lang w:eastAsia="it-IT"/>
        </w:rPr>
      </w:pPr>
    </w:p>
    <w:p w:rsidR="004C447C" w:rsidRDefault="004C447C" w:rsidP="00122858">
      <w:pPr>
        <w:rPr>
          <w:noProof/>
          <w:lang w:eastAsia="it-IT"/>
        </w:rPr>
      </w:pPr>
      <w:r>
        <w:rPr>
          <w:noProof/>
          <w:lang w:eastAsia="it-IT"/>
        </w:rPr>
        <w:t>Infine il pagamento si completerà portando a maturazione completa la fattura</w:t>
      </w:r>
    </w:p>
    <w:p w:rsidR="00EB4573" w:rsidRDefault="00EB4573" w:rsidP="00122858">
      <w:pPr>
        <w:rPr>
          <w:noProof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9072245" cy="1264165"/>
            <wp:effectExtent l="1905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2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858" w:rsidRDefault="00122858"/>
    <w:sectPr w:rsidR="00122858" w:rsidSect="0012285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3271E"/>
    <w:rsid w:val="00012B05"/>
    <w:rsid w:val="00114BD9"/>
    <w:rsid w:val="00122858"/>
    <w:rsid w:val="0019443F"/>
    <w:rsid w:val="00301381"/>
    <w:rsid w:val="004829DE"/>
    <w:rsid w:val="004C447C"/>
    <w:rsid w:val="007211EB"/>
    <w:rsid w:val="0073271E"/>
    <w:rsid w:val="008A481F"/>
    <w:rsid w:val="009E345F"/>
    <w:rsid w:val="00EB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ind w:right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B05"/>
  </w:style>
  <w:style w:type="paragraph" w:styleId="Titolo1">
    <w:name w:val="heading 1"/>
    <w:basedOn w:val="Normale"/>
    <w:next w:val="Normale"/>
    <w:link w:val="Titolo1Carattere"/>
    <w:uiPriority w:val="9"/>
    <w:qFormat/>
    <w:rsid w:val="00EB45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4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45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4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StefanoG</dc:creator>
  <cp:keywords/>
  <dc:description/>
  <cp:lastModifiedBy>StefanoG</cp:lastModifiedBy>
  <cp:revision>7</cp:revision>
  <dcterms:created xsi:type="dcterms:W3CDTF">2024-01-03T09:22:00Z</dcterms:created>
  <dcterms:modified xsi:type="dcterms:W3CDTF">2024-01-03T14:55:00Z</dcterms:modified>
</cp:coreProperties>
</file>